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附件1</w:t>
      </w:r>
    </w:p>
    <w:p>
      <w:pPr>
        <w:widowControl/>
        <w:shd w:val="clear" w:color="auto" w:fill="FFFFFF"/>
        <w:spacing w:line="450" w:lineRule="atLeast"/>
        <w:ind w:firstLine="1782" w:firstLineChars="495"/>
        <w:rPr>
          <w:rFonts w:ascii="华文中宋" w:hAnsi="华文中宋" w:eastAsia="华文中宋" w:cs="宋体"/>
          <w:b/>
          <w:bCs/>
          <w:color w:val="000000"/>
          <w:kern w:val="0"/>
          <w:sz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</w:rPr>
        <w:t>推进绿色印刷标兵企业</w:t>
      </w:r>
      <w:r>
        <w:rPr>
          <w:rFonts w:ascii="华文中宋" w:hAnsi="华文中宋" w:eastAsia="华文中宋" w:cs="宋体"/>
          <w:b/>
          <w:bCs/>
          <w:color w:val="000000"/>
          <w:kern w:val="0"/>
          <w:sz w:val="36"/>
        </w:rPr>
        <w:t>申报表</w:t>
      </w:r>
    </w:p>
    <w:bookmarkEnd w:id="0"/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9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36"/>
        <w:gridCol w:w="717"/>
        <w:gridCol w:w="639"/>
        <w:gridCol w:w="720"/>
        <w:gridCol w:w="123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申报企业名称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3912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   编</w:t>
            </w:r>
          </w:p>
        </w:tc>
        <w:tc>
          <w:tcPr>
            <w:tcW w:w="146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3912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46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    人</w:t>
            </w:r>
          </w:p>
        </w:tc>
        <w:tc>
          <w:tcPr>
            <w:tcW w:w="3912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146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912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46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3912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   箱</w:t>
            </w:r>
          </w:p>
        </w:tc>
        <w:tc>
          <w:tcPr>
            <w:tcW w:w="1464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初次获得绿色印刷认证时间</w:t>
            </w:r>
          </w:p>
        </w:tc>
        <w:tc>
          <w:tcPr>
            <w:tcW w:w="1836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1080" w:firstLineChars="4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认证项目</w:t>
            </w:r>
          </w:p>
        </w:tc>
        <w:tc>
          <w:tcPr>
            <w:tcW w:w="3420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□平版  □商业票据  □凹版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企业基本情况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（不超过500字）</w:t>
            </w: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企业实施绿色生产过程中的具体措施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（从制度制定、传统装备改造、绿色技术应用、绿色原辅材料使用等方面描述，文字不超过1500字）</w:t>
            </w: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在传播绿色理念、参加社会及行业环保公益活动等方面的实践行动 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（文字不超过800字）</w:t>
            </w: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近3年获得的环保领域奖励或资金支持</w:t>
            </w:r>
          </w:p>
        </w:tc>
        <w:tc>
          <w:tcPr>
            <w:tcW w:w="6612" w:type="dxa"/>
            <w:gridSpan w:val="6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81" w:type="dxa"/>
            <w:gridSpan w:val="3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1716" w:firstLineChars="71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申报单位意见（盖章）</w:t>
            </w:r>
          </w:p>
          <w:p>
            <w:pPr>
              <w:widowControl/>
              <w:shd w:val="clear" w:color="auto" w:fill="FFFFFF"/>
              <w:spacing w:line="450" w:lineRule="atLeast"/>
              <w:ind w:firstLine="1956" w:firstLineChars="81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 日</w:t>
            </w:r>
          </w:p>
        </w:tc>
        <w:tc>
          <w:tcPr>
            <w:tcW w:w="4059" w:type="dxa"/>
            <w:gridSpan w:val="4"/>
            <w:vAlign w:val="top"/>
          </w:tcPr>
          <w:p>
            <w:pPr>
              <w:widowControl/>
              <w:shd w:val="clear" w:color="auto" w:fill="FFFFFF"/>
              <w:spacing w:line="450" w:lineRule="atLeast"/>
              <w:ind w:firstLine="6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50" w:lineRule="atLeast"/>
              <w:ind w:firstLine="1596" w:firstLineChars="66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推荐单位意见（盖章）</w:t>
            </w:r>
          </w:p>
          <w:p>
            <w:pPr>
              <w:widowControl/>
              <w:shd w:val="clear" w:color="auto" w:fill="FFFFFF"/>
              <w:spacing w:line="450" w:lineRule="atLeast"/>
              <w:ind w:firstLine="1836" w:firstLineChars="76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/>
          <w:color w:val="000000"/>
          <w:kern w:val="0"/>
        </w:rPr>
      </w:pP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8C"/>
    <w:rsid w:val="000154C4"/>
    <w:rsid w:val="00055CE3"/>
    <w:rsid w:val="00056A1B"/>
    <w:rsid w:val="0006796D"/>
    <w:rsid w:val="000C57E7"/>
    <w:rsid w:val="001A001D"/>
    <w:rsid w:val="001A5CFE"/>
    <w:rsid w:val="001D4817"/>
    <w:rsid w:val="00205335"/>
    <w:rsid w:val="00220D29"/>
    <w:rsid w:val="00277065"/>
    <w:rsid w:val="002B1556"/>
    <w:rsid w:val="002C7793"/>
    <w:rsid w:val="002D7BBA"/>
    <w:rsid w:val="00305076"/>
    <w:rsid w:val="00390175"/>
    <w:rsid w:val="003B595D"/>
    <w:rsid w:val="003C4D6A"/>
    <w:rsid w:val="003F323B"/>
    <w:rsid w:val="00412A52"/>
    <w:rsid w:val="0042689A"/>
    <w:rsid w:val="004375D5"/>
    <w:rsid w:val="00463049"/>
    <w:rsid w:val="00463FD2"/>
    <w:rsid w:val="004A0E81"/>
    <w:rsid w:val="004C0574"/>
    <w:rsid w:val="004C35C8"/>
    <w:rsid w:val="004F5A5B"/>
    <w:rsid w:val="00505168"/>
    <w:rsid w:val="00523EFA"/>
    <w:rsid w:val="00524952"/>
    <w:rsid w:val="00581455"/>
    <w:rsid w:val="0059089A"/>
    <w:rsid w:val="005C39E8"/>
    <w:rsid w:val="005D3637"/>
    <w:rsid w:val="005E138E"/>
    <w:rsid w:val="00691C5D"/>
    <w:rsid w:val="006F167F"/>
    <w:rsid w:val="00720D82"/>
    <w:rsid w:val="007270AA"/>
    <w:rsid w:val="007414FD"/>
    <w:rsid w:val="00744899"/>
    <w:rsid w:val="007557F1"/>
    <w:rsid w:val="0077716B"/>
    <w:rsid w:val="00807DC0"/>
    <w:rsid w:val="008B2C41"/>
    <w:rsid w:val="008E41A7"/>
    <w:rsid w:val="00930CEA"/>
    <w:rsid w:val="0093342F"/>
    <w:rsid w:val="00977381"/>
    <w:rsid w:val="00991308"/>
    <w:rsid w:val="00993850"/>
    <w:rsid w:val="00994BCE"/>
    <w:rsid w:val="009A647C"/>
    <w:rsid w:val="009B72D4"/>
    <w:rsid w:val="009D1A8B"/>
    <w:rsid w:val="00A07C97"/>
    <w:rsid w:val="00A320E1"/>
    <w:rsid w:val="00A45E73"/>
    <w:rsid w:val="00AB7D44"/>
    <w:rsid w:val="00B073F4"/>
    <w:rsid w:val="00B27992"/>
    <w:rsid w:val="00B357B9"/>
    <w:rsid w:val="00B40B50"/>
    <w:rsid w:val="00B413D6"/>
    <w:rsid w:val="00B41E09"/>
    <w:rsid w:val="00B7470A"/>
    <w:rsid w:val="00BB5239"/>
    <w:rsid w:val="00BB5300"/>
    <w:rsid w:val="00BE30BF"/>
    <w:rsid w:val="00C03590"/>
    <w:rsid w:val="00C12B90"/>
    <w:rsid w:val="00C23C92"/>
    <w:rsid w:val="00C37E83"/>
    <w:rsid w:val="00CA2453"/>
    <w:rsid w:val="00CD028C"/>
    <w:rsid w:val="00CF24C6"/>
    <w:rsid w:val="00D12DCA"/>
    <w:rsid w:val="00D27657"/>
    <w:rsid w:val="00D31060"/>
    <w:rsid w:val="00D42D50"/>
    <w:rsid w:val="00D50DFA"/>
    <w:rsid w:val="00D66AF1"/>
    <w:rsid w:val="00D8203B"/>
    <w:rsid w:val="00DB094A"/>
    <w:rsid w:val="00DD001E"/>
    <w:rsid w:val="00DE62D5"/>
    <w:rsid w:val="00DF4204"/>
    <w:rsid w:val="00DF7600"/>
    <w:rsid w:val="00E00043"/>
    <w:rsid w:val="00E11DFB"/>
    <w:rsid w:val="00E202B4"/>
    <w:rsid w:val="00E3228D"/>
    <w:rsid w:val="00E51F75"/>
    <w:rsid w:val="00E6165C"/>
    <w:rsid w:val="00E63D72"/>
    <w:rsid w:val="00E97D2A"/>
    <w:rsid w:val="00EE3443"/>
    <w:rsid w:val="00F07248"/>
    <w:rsid w:val="00F7707F"/>
    <w:rsid w:val="00F80378"/>
    <w:rsid w:val="00F8610E"/>
    <w:rsid w:val="00F87F15"/>
    <w:rsid w:val="00FA2475"/>
    <w:rsid w:val="00FD2EE3"/>
    <w:rsid w:val="00FD5F5F"/>
    <w:rsid w:val="00FE0360"/>
    <w:rsid w:val="00FE2F28"/>
    <w:rsid w:val="00FF160D"/>
    <w:rsid w:val="00FF6168"/>
    <w:rsid w:val="0C0A53C7"/>
    <w:rsid w:val="1C4E5AB9"/>
    <w:rsid w:val="38D029F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apple-converted-space"/>
    <w:basedOn w:val="6"/>
    <w:uiPriority w:val="0"/>
  </w:style>
  <w:style w:type="character" w:customStyle="1" w:styleId="14">
    <w:name w:val="页脚 Char"/>
    <w:link w:val="3"/>
    <w:uiPriority w:val="99"/>
    <w:rPr>
      <w:kern w:val="2"/>
      <w:sz w:val="18"/>
      <w:szCs w:val="18"/>
    </w:rPr>
  </w:style>
  <w:style w:type="character" w:customStyle="1" w:styleId="15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99</Words>
  <Characters>570</Characters>
  <Lines>4</Lines>
  <Paragraphs>1</Paragraphs>
  <ScaleCrop>false</ScaleCrop>
  <LinksUpToDate>false</LinksUpToDate>
  <CharactersWithSpaces>668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2016-11-23T08:08:00Z</dcterms:created>
  <dc:creator>雨林木风</dc:creator>
  <cp:lastModifiedBy>Administrator</cp:lastModifiedBy>
  <cp:lastPrinted>2016-11-22T07:09:00Z</cp:lastPrinted>
  <dcterms:modified xsi:type="dcterms:W3CDTF">2016-11-28T01:39:01Z</dcterms:modified>
  <dc:title>关于开展“推进绿色印刷先进单位及绿色印刷推广工程重点项目”评选表彰活动的通知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